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关于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高新区</w:t>
      </w: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度财政扶贫资金公开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8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高新区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2024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年无财政扶贫资金安排。</w:t>
      </w:r>
    </w:p>
    <w:p/>
    <w:sectPr>
      <w:pgSz w:w="11906" w:h="16838"/>
      <w:pgMar w:top="1701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MjVlYjM3MTFmYTZiYzc1ODM3YTA0NmY3MjQxZDMifQ=="/>
  </w:docVars>
  <w:rsids>
    <w:rsidRoot w:val="00000000"/>
    <w:rsid w:val="2FFB3D6F"/>
    <w:rsid w:val="61CD0DFD"/>
    <w:rsid w:val="7B7F33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37</Characters>
  <Lines>0</Lines>
  <Paragraphs>0</Paragraphs>
  <TotalTime>1</TotalTime>
  <ScaleCrop>false</ScaleCrop>
  <LinksUpToDate>false</LinksUpToDate>
  <CharactersWithSpaces>38</CharactersWithSpaces>
  <Application>WPS Office_11.8.2.1128_F1E327BC-269C-435d-A152-05C5408002CA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zhangqilin</dc:creator>
  <cp:lastModifiedBy>admin</cp:lastModifiedBy>
  <dcterms:modified xsi:type="dcterms:W3CDTF">2024-01-31T16:24:05Z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2052-11.8.2.1128</vt:lpwstr>
  </property>
  <property fmtid="{D5CDD505-2E9C-101B-9397-08002B2CF9AE}" pid="3" name="ICV">
    <vt:lpwstr>2890A3349488D7D3A503BA6540C968BE</vt:lpwstr>
  </property>
</Properties>
</file>